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12EC" w14:textId="77777777" w:rsidR="002F71D4" w:rsidRPr="009D69C7" w:rsidRDefault="002F71D4" w:rsidP="00170201">
      <w:pPr>
        <w:spacing w:after="0" w:line="276" w:lineRule="auto"/>
        <w:rPr>
          <w:rFonts w:cstheme="minorHAnsi"/>
          <w:b/>
          <w:sz w:val="26"/>
          <w:szCs w:val="26"/>
        </w:rPr>
      </w:pPr>
      <w:r w:rsidRPr="009D69C7">
        <w:rPr>
          <w:rFonts w:cstheme="minorHAnsi"/>
          <w:b/>
          <w:sz w:val="26"/>
          <w:szCs w:val="26"/>
        </w:rPr>
        <w:t xml:space="preserve">Nákup na splátky </w:t>
      </w:r>
      <w:r w:rsidR="00885035" w:rsidRPr="009D69C7">
        <w:rPr>
          <w:rFonts w:cstheme="minorHAnsi"/>
          <w:b/>
          <w:sz w:val="26"/>
          <w:szCs w:val="26"/>
        </w:rPr>
        <w:t>cez Quatro</w:t>
      </w:r>
    </w:p>
    <w:p w14:paraId="4C67DB6C" w14:textId="77777777" w:rsidR="00640D87" w:rsidRDefault="00640D87" w:rsidP="00170201">
      <w:pPr>
        <w:spacing w:after="0" w:line="276" w:lineRule="auto"/>
        <w:rPr>
          <w:rFonts w:cstheme="minorHAnsi"/>
          <w:b/>
        </w:rPr>
      </w:pPr>
    </w:p>
    <w:p w14:paraId="4759A975" w14:textId="77777777" w:rsidR="002F71D4" w:rsidRPr="00640D87" w:rsidRDefault="002F71D4" w:rsidP="00170201">
      <w:pPr>
        <w:spacing w:after="0" w:line="276" w:lineRule="auto"/>
        <w:jc w:val="both"/>
        <w:rPr>
          <w:rFonts w:cstheme="minorHAnsi"/>
          <w:b/>
        </w:rPr>
      </w:pPr>
      <w:r w:rsidRPr="00640D87">
        <w:rPr>
          <w:rFonts w:cstheme="minorHAnsi"/>
          <w:b/>
        </w:rPr>
        <w:t>Prečo nakupovať na splátky</w:t>
      </w:r>
    </w:p>
    <w:p w14:paraId="55C6C492" w14:textId="025EA9F5" w:rsidR="002F71D4" w:rsidRPr="00AC1ECA" w:rsidRDefault="002F71D4" w:rsidP="00170201">
      <w:pPr>
        <w:spacing w:after="0" w:line="276" w:lineRule="auto"/>
        <w:jc w:val="both"/>
        <w:rPr>
          <w:rFonts w:cstheme="minorHAnsi"/>
        </w:rPr>
      </w:pPr>
      <w:r w:rsidRPr="00640D87">
        <w:rPr>
          <w:rFonts w:cstheme="minorHAnsi"/>
        </w:rPr>
        <w:t xml:space="preserve">Rýchly, jednoduchý a šikovný </w:t>
      </w:r>
      <w:r w:rsidR="005237E3">
        <w:rPr>
          <w:rFonts w:cstheme="minorHAnsi"/>
        </w:rPr>
        <w:t xml:space="preserve">spôsob </w:t>
      </w:r>
      <w:r w:rsidRPr="00640D87">
        <w:rPr>
          <w:rFonts w:cstheme="minorHAnsi"/>
        </w:rPr>
        <w:t>nákup</w:t>
      </w:r>
      <w:r w:rsidR="005237E3">
        <w:rPr>
          <w:rFonts w:cstheme="minorHAnsi"/>
        </w:rPr>
        <w:t>u</w:t>
      </w:r>
      <w:r w:rsidRPr="00640D87">
        <w:rPr>
          <w:rFonts w:cstheme="minorHAnsi"/>
        </w:rPr>
        <w:t xml:space="preserve"> na splátky cez Quatro vám dovolí nakupovať kedykoľvek, a zároveň si cenu výrobku rozložiť do </w:t>
      </w:r>
      <w:r w:rsidRPr="00AC1ECA">
        <w:rPr>
          <w:rFonts w:cstheme="minorHAnsi"/>
        </w:rPr>
        <w:t>menších</w:t>
      </w:r>
      <w:r w:rsidR="005237E3">
        <w:rPr>
          <w:rFonts w:cstheme="minorHAnsi"/>
        </w:rPr>
        <w:t xml:space="preserve"> a </w:t>
      </w:r>
      <w:r w:rsidRPr="00AC1ECA">
        <w:rPr>
          <w:rFonts w:cstheme="minorHAnsi"/>
        </w:rPr>
        <w:t xml:space="preserve">pravidelných splátok. Tovar tak budete môcť používať hneď po doručení </w:t>
      </w:r>
      <w:r w:rsidR="005237E3">
        <w:rPr>
          <w:rFonts w:cstheme="minorHAnsi"/>
        </w:rPr>
        <w:t>na Vami zvolenú adresu,</w:t>
      </w:r>
      <w:r w:rsidRPr="00AC1ECA">
        <w:rPr>
          <w:rFonts w:cstheme="minorHAnsi"/>
        </w:rPr>
        <w:t xml:space="preserve"> no nezaťažíte vašu peňaženku či rodinný rozpočet.</w:t>
      </w:r>
    </w:p>
    <w:p w14:paraId="456FF16D" w14:textId="04AABE40" w:rsidR="002F71D4" w:rsidRPr="00AC1ECA" w:rsidRDefault="002F71D4" w:rsidP="00170201">
      <w:pPr>
        <w:spacing w:after="0" w:line="276" w:lineRule="auto"/>
        <w:jc w:val="both"/>
        <w:rPr>
          <w:rFonts w:cstheme="minorHAnsi"/>
        </w:rPr>
      </w:pPr>
      <w:r w:rsidRPr="00AC1ECA">
        <w:rPr>
          <w:rFonts w:cstheme="minorHAnsi"/>
        </w:rPr>
        <w:t>S Quatro si budete môcť nastaviť splácanie tak, ako vám to vyhovuje. Zvoliť si výšku akontácie podľa vlastných možností, vybrať si výšku pravidelnej mesačnej splátky ako aj dobu splácania.</w:t>
      </w:r>
    </w:p>
    <w:p w14:paraId="728DBB03" w14:textId="77777777" w:rsidR="001324FF" w:rsidRPr="00AC1ECA" w:rsidRDefault="001324FF" w:rsidP="00170201">
      <w:pPr>
        <w:spacing w:after="0" w:line="276" w:lineRule="auto"/>
        <w:jc w:val="both"/>
        <w:rPr>
          <w:rFonts w:cstheme="minorHAnsi"/>
          <w:b/>
        </w:rPr>
      </w:pPr>
      <w:r w:rsidRPr="00AC1ECA">
        <w:rPr>
          <w:rFonts w:cstheme="minorHAnsi"/>
          <w:b/>
        </w:rPr>
        <w:t>Ako sa šikovne nakupuje online</w:t>
      </w:r>
    </w:p>
    <w:p w14:paraId="424C48D1" w14:textId="442DB1E4" w:rsidR="001324FF" w:rsidRPr="00AC1ECA" w:rsidRDefault="001324FF" w:rsidP="00170201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AC1ECA">
        <w:rPr>
          <w:rFonts w:cstheme="minorHAnsi"/>
        </w:rPr>
        <w:t>Vyberte si tovar v našom e-shope a v spôsobe platby si zvoľte nákup na splátky cez Quatro. Cez Quatro kalkulačku máte možnosť prepočítať si vaše splátky a zvoliť si svoju kombináciu splácania. Po potvrdení budete presmerovaní na formulár žiadosti</w:t>
      </w:r>
      <w:r w:rsidR="005237E3">
        <w:rPr>
          <w:rFonts w:cstheme="minorHAnsi"/>
        </w:rPr>
        <w:t xml:space="preserve"> Quatro</w:t>
      </w:r>
      <w:r w:rsidR="00CD3B6A" w:rsidRPr="00AC1ECA">
        <w:rPr>
          <w:rFonts w:cstheme="minorHAnsi"/>
        </w:rPr>
        <w:t>.</w:t>
      </w:r>
    </w:p>
    <w:p w14:paraId="039254F8" w14:textId="32DE6EB1" w:rsidR="001324FF" w:rsidRPr="00AC1ECA" w:rsidRDefault="001324FF" w:rsidP="00170201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AC1ECA">
        <w:rPr>
          <w:rFonts w:cstheme="minorHAnsi"/>
        </w:rPr>
        <w:t>Vyplňte žiadosť o nákup na splátky</w:t>
      </w:r>
      <w:r w:rsidR="005237E3">
        <w:rPr>
          <w:rFonts w:cstheme="minorHAnsi"/>
        </w:rPr>
        <w:t xml:space="preserve">, </w:t>
      </w:r>
      <w:r w:rsidRPr="00AC1ECA">
        <w:rPr>
          <w:rFonts w:cstheme="minorHAnsi"/>
        </w:rPr>
        <w:t>priložte požadované doklady</w:t>
      </w:r>
      <w:r w:rsidR="005237E3">
        <w:rPr>
          <w:rFonts w:cstheme="minorHAnsi"/>
        </w:rPr>
        <w:t xml:space="preserve"> a podpíšte žiadosť elektronicky na základe zaslaného kódu. Týmto Vaša žiadosť bude odoslaná na posúdenie k nám. </w:t>
      </w:r>
    </w:p>
    <w:p w14:paraId="1FD255CF" w14:textId="3179C977" w:rsidR="001324FF" w:rsidRPr="00AC1ECA" w:rsidRDefault="001324FF" w:rsidP="00170201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AC1ECA">
        <w:rPr>
          <w:rFonts w:cstheme="minorHAnsi"/>
        </w:rPr>
        <w:t>Po schválení</w:t>
      </w:r>
      <w:r w:rsidR="005237E3">
        <w:rPr>
          <w:rFonts w:cstheme="minorHAnsi"/>
        </w:rPr>
        <w:t xml:space="preserve"> žiadosti</w:t>
      </w:r>
      <w:r w:rsidRPr="00AC1ECA">
        <w:rPr>
          <w:rFonts w:cstheme="minorHAnsi"/>
        </w:rPr>
        <w:t xml:space="preserve"> podpíšete zmluvu </w:t>
      </w:r>
      <w:r w:rsidR="00E54D7E" w:rsidRPr="00AC1ECA">
        <w:rPr>
          <w:rFonts w:cstheme="minorHAnsi"/>
        </w:rPr>
        <w:t>o</w:t>
      </w:r>
      <w:r w:rsidR="005237E3">
        <w:rPr>
          <w:rFonts w:cstheme="minorHAnsi"/>
        </w:rPr>
        <w:t xml:space="preserve"> viazanom </w:t>
      </w:r>
      <w:r w:rsidR="00E54D7E" w:rsidRPr="00AC1ECA">
        <w:rPr>
          <w:rFonts w:cstheme="minorHAnsi"/>
        </w:rPr>
        <w:t xml:space="preserve">spotrebiteľskom úvere </w:t>
      </w:r>
      <w:r w:rsidR="00AB57F2" w:rsidRPr="00AC1ECA">
        <w:rPr>
          <w:rFonts w:cstheme="minorHAnsi"/>
        </w:rPr>
        <w:t xml:space="preserve">v online prostredí. V prípade, ak nemáte zriadenú službu </w:t>
      </w:r>
      <w:hyperlink r:id="rId11" w:history="1">
        <w:r w:rsidR="00AB57F2" w:rsidRPr="003F1A87">
          <w:rPr>
            <w:rStyle w:val="Hypertextovprepojenie"/>
            <w:rFonts w:cstheme="minorHAnsi"/>
          </w:rPr>
          <w:t>Nonstop banking</w:t>
        </w:r>
      </w:hyperlink>
      <w:r w:rsidR="00BF77E0">
        <w:rPr>
          <w:rFonts w:cstheme="minorHAnsi"/>
        </w:rPr>
        <w:t xml:space="preserve"> </w:t>
      </w:r>
      <w:r w:rsidR="00BF77E0" w:rsidRPr="003F1A87">
        <w:rPr>
          <w:rFonts w:cstheme="minorHAnsi"/>
        </w:rPr>
        <w:t>od VÚB banky</w:t>
      </w:r>
      <w:r w:rsidR="003F1A87">
        <w:rPr>
          <w:rFonts w:cstheme="minorHAnsi"/>
        </w:rPr>
        <w:t xml:space="preserve"> </w:t>
      </w:r>
      <w:r w:rsidR="00AB57F2" w:rsidRPr="00AC1ECA">
        <w:rPr>
          <w:rFonts w:cstheme="minorHAnsi"/>
        </w:rPr>
        <w:t>bude Vám zriadená v procese spracovania žiadosti. Následne si v Nonstop bankingu nájdete aj podpísanú zmluvnú dokumentáciu k spotrebiteľskému úveru.</w:t>
      </w:r>
    </w:p>
    <w:p w14:paraId="6332A403" w14:textId="77777777" w:rsidR="00EA3E35" w:rsidRPr="00AC1ECA" w:rsidRDefault="00EA3E35" w:rsidP="00170201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AC1ECA">
        <w:rPr>
          <w:rFonts w:cstheme="minorHAnsi"/>
        </w:rPr>
        <w:t>Vybratý tovar vám bude doručený podľa doby dodania na adresu uvedenú v objednávke.</w:t>
      </w:r>
    </w:p>
    <w:p w14:paraId="28CB01AD" w14:textId="77777777" w:rsidR="00640D87" w:rsidRDefault="00640D87" w:rsidP="00170201">
      <w:pPr>
        <w:spacing w:after="0" w:line="276" w:lineRule="auto"/>
        <w:jc w:val="both"/>
        <w:rPr>
          <w:rFonts w:cstheme="minorHAnsi"/>
          <w:b/>
        </w:rPr>
      </w:pPr>
    </w:p>
    <w:p w14:paraId="0F0C039F" w14:textId="77777777" w:rsidR="00EA3E35" w:rsidRPr="00640D87" w:rsidRDefault="00EA3E35" w:rsidP="00170201">
      <w:pPr>
        <w:spacing w:after="0" w:line="276" w:lineRule="auto"/>
        <w:jc w:val="both"/>
        <w:rPr>
          <w:rFonts w:cstheme="minorHAnsi"/>
          <w:b/>
        </w:rPr>
      </w:pPr>
      <w:r w:rsidRPr="00640D87">
        <w:rPr>
          <w:rFonts w:cstheme="minorHAnsi"/>
          <w:b/>
        </w:rPr>
        <w:t>Ponuka splátkový</w:t>
      </w:r>
      <w:r w:rsidR="003A3CAF" w:rsidRPr="00640D87">
        <w:rPr>
          <w:rFonts w:cstheme="minorHAnsi"/>
          <w:b/>
        </w:rPr>
        <w:t>ch</w:t>
      </w:r>
      <w:r w:rsidRPr="00640D87">
        <w:rPr>
          <w:rFonts w:cstheme="minorHAnsi"/>
          <w:b/>
        </w:rPr>
        <w:t xml:space="preserve"> produktov</w:t>
      </w:r>
    </w:p>
    <w:p w14:paraId="5AF39FF6" w14:textId="4EAC182C" w:rsidR="00EA3E35" w:rsidRPr="00AC1ECA" w:rsidRDefault="004869EB" w:rsidP="00170201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Pevná splátka </w:t>
      </w:r>
    </w:p>
    <w:p w14:paraId="4F4C78DB" w14:textId="2F3D471A" w:rsidR="00EA3E35" w:rsidRPr="00AC1ECA" w:rsidRDefault="004869EB" w:rsidP="00170201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Tu si môžete zvoliť výšku splátky aká Vám najviac vyhovuje a v závislosti od zvolenej výšky splátky Vám dopočítame dobu splácania.  V</w:t>
      </w:r>
      <w:r w:rsidR="00EA3E35" w:rsidRPr="00AC1ECA">
        <w:rPr>
          <w:rFonts w:cstheme="minorHAnsi"/>
        </w:rPr>
        <w:t>ýšku splátky</w:t>
      </w:r>
      <w:r>
        <w:rPr>
          <w:rFonts w:cstheme="minorHAnsi"/>
        </w:rPr>
        <w:t xml:space="preserve"> si môžete zvoliť</w:t>
      </w:r>
      <w:r w:rsidR="00EA3E35" w:rsidRPr="00AC1ECA">
        <w:rPr>
          <w:rFonts w:cstheme="minorHAnsi"/>
        </w:rPr>
        <w:t xml:space="preserve"> už od 10 €</w:t>
      </w:r>
      <w:r>
        <w:rPr>
          <w:rFonts w:cstheme="minorHAnsi"/>
        </w:rPr>
        <w:t xml:space="preserve"> až do 130€</w:t>
      </w:r>
      <w:r w:rsidR="00EA3E35" w:rsidRPr="00AC1ECA">
        <w:rPr>
          <w:rFonts w:cstheme="minorHAnsi"/>
        </w:rPr>
        <w:t xml:space="preserve"> mesačne </w:t>
      </w:r>
      <w:r w:rsidR="002B4D59" w:rsidRPr="00AC1ECA">
        <w:rPr>
          <w:rFonts w:cstheme="minorHAnsi"/>
        </w:rPr>
        <w:t>a</w:t>
      </w:r>
      <w:r w:rsidR="00EA3E35" w:rsidRPr="00AC1ECA">
        <w:rPr>
          <w:rFonts w:cstheme="minorHAnsi"/>
        </w:rPr>
        <w:t> presne rovnakú, okrúhlu sumu</w:t>
      </w:r>
      <w:r w:rsidR="002B4D59" w:rsidRPr="00AC1ECA">
        <w:rPr>
          <w:rFonts w:cstheme="minorHAnsi"/>
        </w:rPr>
        <w:t>,</w:t>
      </w:r>
      <w:r w:rsidR="00EA3E35" w:rsidRPr="00AC1ECA">
        <w:rPr>
          <w:rFonts w:cstheme="minorHAnsi"/>
        </w:rPr>
        <w:t xml:space="preserve"> budete platiť každý mesiac. </w:t>
      </w:r>
      <w:r>
        <w:rPr>
          <w:rFonts w:cstheme="minorHAnsi"/>
        </w:rPr>
        <w:t>Doba splácania je od 13 – 60 mesiacov</w:t>
      </w:r>
      <w:r w:rsidR="005237E3">
        <w:rPr>
          <w:rFonts w:cstheme="minorHAnsi"/>
        </w:rPr>
        <w:t xml:space="preserve">, </w:t>
      </w:r>
      <w:r>
        <w:rPr>
          <w:rFonts w:cstheme="minorHAnsi"/>
        </w:rPr>
        <w:t>výška úveru je od 115€ - 4956€ (suma maximálnej výšky úveru je iba orientačná a mení sa každé 3 mesiace)</w:t>
      </w:r>
      <w:r w:rsidR="005237E3">
        <w:rPr>
          <w:rFonts w:cstheme="minorHAnsi"/>
        </w:rPr>
        <w:t xml:space="preserve"> a výška akontácie od 0-50% z ceny tovaru. </w:t>
      </w:r>
    </w:p>
    <w:p w14:paraId="43C55741" w14:textId="5CDD6FAF" w:rsidR="002B4D59" w:rsidRDefault="004869EB" w:rsidP="00170201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Šikovná splátka</w:t>
      </w:r>
    </w:p>
    <w:p w14:paraId="15D527B4" w14:textId="2CF9DCF3" w:rsidR="004869EB" w:rsidRPr="00321B4B" w:rsidRDefault="004869EB" w:rsidP="00170201">
      <w:pPr>
        <w:spacing w:after="0" w:line="276" w:lineRule="auto"/>
        <w:jc w:val="both"/>
        <w:rPr>
          <w:rFonts w:cstheme="minorHAnsi"/>
          <w:bCs/>
        </w:rPr>
      </w:pPr>
      <w:r w:rsidRPr="00321B4B">
        <w:rPr>
          <w:rFonts w:cstheme="minorHAnsi"/>
          <w:bCs/>
        </w:rPr>
        <w:t>Tu si môžete zvoliť dobu splácania aká Vám najviac vyhovuje a v závislosti od zvolenej doby Vám dopočítame výšku splátky.</w:t>
      </w:r>
      <w:r w:rsidR="005237E3" w:rsidRPr="00321B4B">
        <w:rPr>
          <w:rFonts w:cstheme="minorHAnsi"/>
          <w:bCs/>
        </w:rPr>
        <w:t xml:space="preserve"> Dobu splácania si môžete zvoliť už od 6 až do 96 mesiacov. Výška úveru je od 100€ -10 000€ a výška akontácie od 0 –</w:t>
      </w:r>
      <w:r w:rsidRPr="00321B4B">
        <w:rPr>
          <w:rFonts w:cstheme="minorHAnsi"/>
          <w:bCs/>
        </w:rPr>
        <w:t xml:space="preserve"> </w:t>
      </w:r>
      <w:r w:rsidR="005237E3" w:rsidRPr="00321B4B">
        <w:rPr>
          <w:rFonts w:cstheme="minorHAnsi"/>
          <w:bCs/>
        </w:rPr>
        <w:t>50% z ceny tovaru.</w:t>
      </w:r>
    </w:p>
    <w:p w14:paraId="216073C6" w14:textId="77777777" w:rsidR="003332FD" w:rsidRPr="00AC1ECA" w:rsidRDefault="003332FD" w:rsidP="00170201">
      <w:pPr>
        <w:spacing w:after="0" w:line="276" w:lineRule="auto"/>
        <w:jc w:val="both"/>
        <w:rPr>
          <w:rFonts w:cstheme="minorHAnsi"/>
          <w:b/>
        </w:rPr>
      </w:pPr>
    </w:p>
    <w:p w14:paraId="04C04254" w14:textId="77777777" w:rsidR="002B4D59" w:rsidRDefault="005205BD" w:rsidP="00170201">
      <w:pPr>
        <w:spacing w:after="0" w:line="276" w:lineRule="auto"/>
        <w:jc w:val="both"/>
        <w:rPr>
          <w:rFonts w:cstheme="minorHAnsi"/>
          <w:b/>
        </w:rPr>
      </w:pPr>
      <w:r w:rsidRPr="009D69C7">
        <w:rPr>
          <w:rFonts w:cstheme="minorHAnsi"/>
          <w:b/>
        </w:rPr>
        <w:t>ČASTÉ OTÁZKY</w:t>
      </w:r>
    </w:p>
    <w:p w14:paraId="5EBD4FC1" w14:textId="77777777" w:rsidR="00640D87" w:rsidRPr="00640D87" w:rsidRDefault="00640D87" w:rsidP="00170201">
      <w:pPr>
        <w:spacing w:after="0" w:line="276" w:lineRule="auto"/>
        <w:jc w:val="both"/>
        <w:rPr>
          <w:rFonts w:cstheme="minorHAnsi"/>
          <w:b/>
        </w:rPr>
      </w:pPr>
    </w:p>
    <w:p w14:paraId="1FA984A5" w14:textId="68AF6D6F" w:rsidR="00EA3E35" w:rsidRPr="009D69C7" w:rsidRDefault="002B4D59" w:rsidP="00170201">
      <w:pPr>
        <w:spacing w:after="0" w:line="276" w:lineRule="auto"/>
        <w:jc w:val="both"/>
        <w:rPr>
          <w:rFonts w:cstheme="minorHAnsi"/>
          <w:b/>
        </w:rPr>
      </w:pPr>
      <w:r w:rsidRPr="009D69C7">
        <w:rPr>
          <w:rFonts w:cstheme="minorHAnsi"/>
          <w:b/>
        </w:rPr>
        <w:t xml:space="preserve">Aké sú finančné limity pre nákup </w:t>
      </w:r>
      <w:r w:rsidR="00BE12B3">
        <w:rPr>
          <w:rFonts w:cstheme="minorHAnsi"/>
          <w:b/>
        </w:rPr>
        <w:t>tovaru</w:t>
      </w:r>
      <w:r w:rsidRPr="009D69C7">
        <w:rPr>
          <w:rFonts w:cstheme="minorHAnsi"/>
          <w:b/>
        </w:rPr>
        <w:t xml:space="preserve"> na splátky?</w:t>
      </w:r>
    </w:p>
    <w:p w14:paraId="45526623" w14:textId="5F15EA87" w:rsidR="00A7415D" w:rsidRPr="009D69C7" w:rsidRDefault="00A7415D" w:rsidP="00170201">
      <w:pPr>
        <w:spacing w:after="0" w:line="276" w:lineRule="auto"/>
        <w:jc w:val="both"/>
        <w:rPr>
          <w:rFonts w:cstheme="minorHAnsi"/>
        </w:rPr>
      </w:pPr>
      <w:r w:rsidRPr="009D69C7">
        <w:rPr>
          <w:rFonts w:cstheme="minorHAnsi"/>
        </w:rPr>
        <w:t xml:space="preserve">Nakupovať </w:t>
      </w:r>
      <w:r w:rsidR="00BE12B3">
        <w:rPr>
          <w:rFonts w:cstheme="minorHAnsi"/>
        </w:rPr>
        <w:t xml:space="preserve">tovar na splátky môžete už </w:t>
      </w:r>
      <w:r w:rsidRPr="009D69C7">
        <w:rPr>
          <w:rFonts w:cstheme="minorHAnsi"/>
        </w:rPr>
        <w:t>od 100 € do 10 000 €</w:t>
      </w:r>
      <w:r w:rsidR="00BE12B3">
        <w:rPr>
          <w:rFonts w:cstheme="minorHAnsi"/>
        </w:rPr>
        <w:t xml:space="preserve"> (v závislosti od produktu)</w:t>
      </w:r>
      <w:r w:rsidRPr="009D69C7">
        <w:rPr>
          <w:rFonts w:cstheme="minorHAnsi"/>
        </w:rPr>
        <w:t>.</w:t>
      </w:r>
    </w:p>
    <w:p w14:paraId="05252F66" w14:textId="77777777" w:rsidR="00640D87" w:rsidRDefault="00640D87" w:rsidP="0017020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7E9817FE" w14:textId="614DAD56" w:rsidR="00A7415D" w:rsidRPr="00640D87" w:rsidRDefault="00A7415D" w:rsidP="0017020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640D87">
        <w:rPr>
          <w:rFonts w:cstheme="minorHAnsi"/>
          <w:b/>
          <w:color w:val="000000" w:themeColor="text1"/>
        </w:rPr>
        <w:t xml:space="preserve">Kto môže </w:t>
      </w:r>
      <w:r w:rsidR="00BE12B3">
        <w:rPr>
          <w:rFonts w:cstheme="minorHAnsi"/>
          <w:b/>
          <w:color w:val="000000" w:themeColor="text1"/>
        </w:rPr>
        <w:t>nakupovať</w:t>
      </w:r>
      <w:r w:rsidRPr="00640D87">
        <w:rPr>
          <w:rFonts w:cstheme="minorHAnsi"/>
          <w:b/>
          <w:color w:val="000000" w:themeColor="text1"/>
        </w:rPr>
        <w:t xml:space="preserve"> na splátky?</w:t>
      </w:r>
    </w:p>
    <w:p w14:paraId="6A3CE45F" w14:textId="77435D61" w:rsidR="00640D87" w:rsidRDefault="00BE12B3" w:rsidP="0017020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>Úver je určený pre fyzické osoby vo veku od 18 do 75 rokov (maximálny vek pri dosplácaní úveru). Úver môže získať občan SR, ktorý má trvalý pobyt na území SR</w:t>
      </w:r>
      <w:r w:rsidR="009F01B8">
        <w:rPr>
          <w:rFonts w:cstheme="minorHAnsi"/>
          <w:color w:val="000000" w:themeColor="text1"/>
        </w:rPr>
        <w:t xml:space="preserve"> </w:t>
      </w:r>
      <w:r w:rsidR="00A7415D" w:rsidRPr="00640D87">
        <w:rPr>
          <w:rFonts w:cstheme="minorHAnsi"/>
          <w:color w:val="000000" w:themeColor="text1"/>
        </w:rPr>
        <w:t>a</w:t>
      </w:r>
      <w:r w:rsidR="00A7415D" w:rsidRPr="009D69C7">
        <w:rPr>
          <w:rFonts w:cstheme="minorHAnsi"/>
          <w:color w:val="000000" w:themeColor="text1"/>
        </w:rPr>
        <w:t xml:space="preserve"> má pravidelný a trvalý zdroj príjmov (napr. mzdu, rentu, dôchodok, a pod.)</w:t>
      </w:r>
      <w:r w:rsidR="00AB57F2" w:rsidRPr="009D69C7">
        <w:rPr>
          <w:rFonts w:cstheme="minorHAnsi"/>
          <w:color w:val="000000" w:themeColor="text1"/>
        </w:rPr>
        <w:t>.</w:t>
      </w:r>
    </w:p>
    <w:p w14:paraId="50308DDE" w14:textId="77777777" w:rsidR="009F01B8" w:rsidRDefault="009F01B8" w:rsidP="0017020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3D12100A" w14:textId="596343E5" w:rsidR="00A7415D" w:rsidRPr="00640D87" w:rsidRDefault="00A7415D" w:rsidP="0017020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640D87">
        <w:rPr>
          <w:rFonts w:cstheme="minorHAnsi"/>
          <w:b/>
          <w:color w:val="000000" w:themeColor="text1"/>
        </w:rPr>
        <w:t>Aké doklady budem pri nákupe potrebovať?</w:t>
      </w:r>
    </w:p>
    <w:p w14:paraId="78FE2F50" w14:textId="362E290F" w:rsidR="00885035" w:rsidRPr="009D69C7" w:rsidRDefault="00A7415D" w:rsidP="00170201">
      <w:pPr>
        <w:pStyle w:val="Normlnywebov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D69C7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Zamestnaný občan:</w:t>
      </w:r>
      <w:r w:rsidRPr="009D69C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  <w:t>- platný občiansky preukaz</w:t>
      </w:r>
    </w:p>
    <w:p w14:paraId="4A6A0E8B" w14:textId="6E623930" w:rsidR="00885035" w:rsidRPr="00AC1ECA" w:rsidRDefault="00885035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druhý platný doklad totožnosti (pas, vodičský preukaz, karta poistenca..)</w:t>
      </w:r>
    </w:p>
    <w:p w14:paraId="326627A3" w14:textId="5C7BD287" w:rsidR="009F01B8" w:rsidRDefault="009F01B8" w:rsidP="00321B4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 prípade nevereného príjmu v sociálnej poisťovni bu</w:t>
      </w:r>
      <w:r w:rsidR="00B8145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ď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potrebné doložiť: </w:t>
      </w:r>
    </w:p>
    <w:p w14:paraId="7686F11B" w14:textId="158F380E" w:rsidR="00A7415D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kópia výpisu z účtu za posledné 3 mesiace </w:t>
      </w:r>
      <w:r w:rsidRPr="00321B4B">
        <w:rPr>
          <w:rFonts w:asciiTheme="minorHAnsi" w:eastAsia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  <w:t>ALEBO</w:t>
      </w:r>
    </w:p>
    <w:p w14:paraId="10BF4433" w14:textId="77777777" w:rsidR="009F01B8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výplatné pásky za 3 mesiace </w:t>
      </w:r>
      <w:r w:rsidRPr="00321B4B">
        <w:rPr>
          <w:rFonts w:asciiTheme="minorHAnsi" w:eastAsia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  <w:t>ALEBO</w:t>
      </w:r>
    </w:p>
    <w:p w14:paraId="31DC9B69" w14:textId="26D86CF4" w:rsidR="00A7415D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potvrdenie zamestnávateľa o</w:t>
      </w:r>
      <w:r w:rsidR="009F01B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 </w:t>
      </w: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príjme</w:t>
      </w:r>
      <w:r w:rsidR="009F01B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7742D5B2" w14:textId="77777777" w:rsidR="00A7415D" w:rsidRPr="00AC1ECA" w:rsidRDefault="00A7415D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 </w:t>
      </w:r>
    </w:p>
    <w:p w14:paraId="5A0D039A" w14:textId="77777777" w:rsidR="00A7415D" w:rsidRPr="00AC1ECA" w:rsidRDefault="00A7415D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Výsluhový dôchodca:</w:t>
      </w:r>
    </w:p>
    <w:p w14:paraId="40500130" w14:textId="77777777" w:rsidR="00A7415D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platný občiansky preukaz</w:t>
      </w:r>
    </w:p>
    <w:p w14:paraId="584A6AE6" w14:textId="77777777" w:rsidR="00885035" w:rsidRPr="00AC1ECA" w:rsidRDefault="00885035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druhý platný doklad totožnosti ( pas, vodičský preukaz, karta poistenca..)</w:t>
      </w:r>
    </w:p>
    <w:p w14:paraId="39F3D8F0" w14:textId="77777777" w:rsidR="00A7415D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rozhodnutie (výmer) o priznaní/zvýšení/znížení dôchodku ALEBO</w:t>
      </w:r>
    </w:p>
    <w:p w14:paraId="5AD651CB" w14:textId="77777777" w:rsidR="00A7415D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potvrdenie z pošty dokladujúce príjem a výšku dôchodku ALEBO</w:t>
      </w:r>
    </w:p>
    <w:p w14:paraId="6B0CB415" w14:textId="77777777" w:rsidR="00A7415D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kópia výpisu z účtu za posledný mesiac</w:t>
      </w:r>
    </w:p>
    <w:p w14:paraId="61657393" w14:textId="77777777" w:rsidR="00A7415D" w:rsidRPr="00AC1ECA" w:rsidRDefault="00A7415D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 </w:t>
      </w:r>
    </w:p>
    <w:p w14:paraId="0C0FC89D" w14:textId="77777777" w:rsidR="00A7415D" w:rsidRPr="00AC1ECA" w:rsidRDefault="00A7415D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Starobný/invalidný dôchodca:</w:t>
      </w:r>
    </w:p>
    <w:p w14:paraId="548FEC53" w14:textId="77777777" w:rsidR="00A7415D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platný občiansky preukaz</w:t>
      </w:r>
    </w:p>
    <w:p w14:paraId="306A1C52" w14:textId="77777777" w:rsidR="00885035" w:rsidRDefault="00885035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druhý platný doklad totožnosti ( pas, vodičský preukaz, karta poistenca..)</w:t>
      </w:r>
    </w:p>
    <w:p w14:paraId="62AD5F08" w14:textId="0DD4CFEC" w:rsidR="009F01B8" w:rsidRDefault="009F01B8" w:rsidP="00321B4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V prípade nevereného príjmu v sociálnej poisťovni bude potrebné doložiť: </w:t>
      </w:r>
    </w:p>
    <w:p w14:paraId="31EEB8C6" w14:textId="77777777" w:rsidR="009F01B8" w:rsidRPr="00AC1ECA" w:rsidRDefault="009F01B8" w:rsidP="009F01B8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rozhodnutie (výmer) o priznaní/zvýšení/znížení dôchodku ALEBO</w:t>
      </w:r>
    </w:p>
    <w:p w14:paraId="2E33584D" w14:textId="77777777" w:rsidR="009F01B8" w:rsidRPr="00AC1ECA" w:rsidRDefault="009F01B8" w:rsidP="009F01B8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potvrdenie z pošty dokladujúce príjem a výšku dôchodku ALEBO</w:t>
      </w:r>
    </w:p>
    <w:p w14:paraId="02CF49AF" w14:textId="77777777" w:rsidR="009F01B8" w:rsidRPr="00AC1ECA" w:rsidRDefault="009F01B8" w:rsidP="009F01B8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kópia výpisu z účtu za posledný mesiac</w:t>
      </w:r>
    </w:p>
    <w:p w14:paraId="71CD4C67" w14:textId="77777777" w:rsidR="00A7415D" w:rsidRPr="00AC1ECA" w:rsidRDefault="00A7415D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 </w:t>
      </w:r>
    </w:p>
    <w:p w14:paraId="6BF90AB8" w14:textId="5AB02D36" w:rsidR="004A0EE3" w:rsidRPr="00AC1ECA" w:rsidRDefault="009F01B8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Fyzická osoba – podnikateľ (ž</w:t>
      </w:r>
      <w:r w:rsidR="00A7415D" w:rsidRPr="00AC1ECA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ivnostník</w:t>
      </w:r>
      <w:r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)</w:t>
      </w:r>
      <w:r w:rsidR="00A7415D" w:rsidRPr="00AC1ECA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:</w:t>
      </w:r>
    </w:p>
    <w:p w14:paraId="4C1D260F" w14:textId="77777777" w:rsidR="004A0EE3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platný občiansky preukaz</w:t>
      </w:r>
    </w:p>
    <w:p w14:paraId="1549F8F9" w14:textId="77777777" w:rsidR="00885035" w:rsidRPr="00AC1ECA" w:rsidRDefault="00885035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druhý platný doklad totožnosti ( pas, vodičský preukaz, karta poistenca..)</w:t>
      </w:r>
    </w:p>
    <w:p w14:paraId="51E13508" w14:textId="77777777" w:rsidR="004A0EE3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daňové  priznanie k DZP a detail potvrdenia z portálu FS podpísané klientom A doklad o zaplatení dane ALEBO</w:t>
      </w:r>
    </w:p>
    <w:p w14:paraId="47BC662C" w14:textId="77777777" w:rsidR="004A0EE3" w:rsidRPr="00AC1ECA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potvrdenie o výške dane na základe podaného daňového priznania a potvrdenie o zaplatení dane vystavené finančnou správou A</w:t>
      </w:r>
    </w:p>
    <w:p w14:paraId="21A87FE7" w14:textId="77777777" w:rsidR="00A7415D" w:rsidRPr="00640D87" w:rsidRDefault="00A7415D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predbežná účtovná závierka (príjem a obrat za obdobie nepokryté daňových priznaním) ALEBO</w:t>
      </w: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640D8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výpisy z účtu za posledné 3 mesiace</w:t>
      </w:r>
    </w:p>
    <w:p w14:paraId="583F7332" w14:textId="77777777" w:rsidR="00640D87" w:rsidRPr="00640D87" w:rsidRDefault="00640D87" w:rsidP="00170201">
      <w:pPr>
        <w:pStyle w:val="Normlnywebov"/>
        <w:shd w:val="clear" w:color="auto" w:fill="FFFFFF"/>
        <w:spacing w:before="0" w:beforeAutospacing="0" w:after="0" w:afterAutospacing="0" w:line="276" w:lineRule="auto"/>
        <w:ind w:left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15331A6F" w14:textId="77777777" w:rsidR="00640D87" w:rsidRPr="00AC1ECA" w:rsidRDefault="00640D87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Zamestnanec v zahraničí:</w:t>
      </w:r>
    </w:p>
    <w:p w14:paraId="6489E2EC" w14:textId="77777777" w:rsidR="00640D87" w:rsidRPr="00AC1ECA" w:rsidRDefault="00640D87" w:rsidP="00170201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platný občiansky preukaz</w:t>
      </w:r>
    </w:p>
    <w:p w14:paraId="18D36655" w14:textId="77777777" w:rsidR="00640D87" w:rsidRPr="00AC1ECA" w:rsidRDefault="00640D87" w:rsidP="00170201">
      <w:pPr>
        <w:pStyle w:val="Normlnywebov"/>
        <w:numPr>
          <w:ilvl w:val="0"/>
          <w:numId w:val="9"/>
        </w:numPr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druhý platný doklad totožnosti ( pas, vodičský preukaz, karta poistenca..)</w:t>
      </w:r>
    </w:p>
    <w:p w14:paraId="01098241" w14:textId="77777777" w:rsidR="00640D87" w:rsidRPr="00AC1ECA" w:rsidRDefault="00640D87" w:rsidP="00170201">
      <w:pPr>
        <w:pStyle w:val="Normlnywebov"/>
        <w:numPr>
          <w:ilvl w:val="0"/>
          <w:numId w:val="9"/>
        </w:numPr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kópia výpisu z účtu za posledné 3 mesiace </w:t>
      </w:r>
    </w:p>
    <w:p w14:paraId="1BC473A4" w14:textId="77777777" w:rsidR="00640D87" w:rsidRPr="009F01B8" w:rsidRDefault="00640D87" w:rsidP="009F01B8">
      <w:pPr>
        <w:pStyle w:val="Normlnywebov"/>
        <w:numPr>
          <w:ilvl w:val="0"/>
          <w:numId w:val="9"/>
        </w:numPr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F01B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potvrdenie zamestnávateľa o príjme ALEBO</w:t>
      </w:r>
    </w:p>
    <w:p w14:paraId="5A952162" w14:textId="153343DB" w:rsidR="00640D87" w:rsidRPr="00AC1ECA" w:rsidRDefault="00640D87" w:rsidP="00170201">
      <w:pPr>
        <w:pStyle w:val="Normlnywebov"/>
        <w:numPr>
          <w:ilvl w:val="0"/>
          <w:numId w:val="9"/>
        </w:numPr>
        <w:spacing w:before="0" w:beforeAutospacing="0" w:after="0" w:afterAutospacing="0" w:line="276" w:lineRule="auto"/>
        <w:ind w:left="142" w:hanging="142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pracovná zmluva s</w:t>
      </w:r>
      <w:r w:rsidR="009F01B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 </w:t>
      </w:r>
      <w:r w:rsidRPr="00AC1EC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prekladom</w:t>
      </w:r>
      <w:r w:rsidR="009F01B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(s </w:t>
      </w:r>
      <w:r w:rsidR="00B8145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výnimkou</w:t>
      </w:r>
      <w:r w:rsidR="009F01B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nemeckého, anglického a českého jazyka)</w:t>
      </w:r>
    </w:p>
    <w:p w14:paraId="262E9F65" w14:textId="77777777" w:rsidR="00640D87" w:rsidRDefault="00640D87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65A5A3A8" w14:textId="77777777" w:rsidR="004A0EE3" w:rsidRPr="00640D87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40D8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Je zaručené, že úver dostanem?</w:t>
      </w:r>
    </w:p>
    <w:p w14:paraId="1E844631" w14:textId="77777777" w:rsidR="004A0EE3" w:rsidRPr="00AC1ECA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Samotné spísanie a podanie žiadosti o poskytnutí úveru neznamená, že dôjde k uzavretiu zmluvy o spotrebiteľskom úvere. Poskytovateľ úveru rozhodne, na základe údajov, ktoré ste mu zaslali, či vám </w:t>
      </w:r>
      <w:r w:rsidRPr="00AC1ECA">
        <w:rPr>
          <w:rFonts w:asciiTheme="minorHAnsi" w:eastAsiaTheme="minorHAnsi" w:hAnsiTheme="minorHAnsi" w:cstheme="minorHAnsi"/>
          <w:sz w:val="22"/>
          <w:szCs w:val="22"/>
          <w:lang w:eastAsia="en-US"/>
        </w:rPr>
        <w:t>úver schváli a poskytne.</w:t>
      </w:r>
    </w:p>
    <w:p w14:paraId="53857754" w14:textId="77777777" w:rsidR="004A0EE3" w:rsidRPr="00AC1ECA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23FADD4" w14:textId="77777777" w:rsidR="004A0EE3" w:rsidRPr="00AC1ECA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Ktorý úverový produkt je najlepší?</w:t>
      </w:r>
    </w:p>
    <w:p w14:paraId="418755F2" w14:textId="218E3042" w:rsidR="00170201" w:rsidRPr="003F1A87" w:rsidRDefault="004A0EE3" w:rsidP="00170201">
      <w:pPr>
        <w:pStyle w:val="Textkomentra"/>
        <w:spacing w:after="0" w:line="276" w:lineRule="auto"/>
        <w:jc w:val="both"/>
        <w:rPr>
          <w:b/>
          <w:noProof/>
        </w:rPr>
      </w:pPr>
      <w:r w:rsidRPr="00AC1ECA">
        <w:rPr>
          <w:rFonts w:cstheme="minorHAnsi"/>
          <w:sz w:val="22"/>
          <w:szCs w:val="22"/>
        </w:rPr>
        <w:t xml:space="preserve">Záleží na vašich možnostiach a požiadavkách. Ponúkame široké portfólio splátkových produktov, z ktorého si každý môže vybrať. Môžete si nastaviť akontáciu (priamou platbou z vlastných prostriedkov), </w:t>
      </w:r>
      <w:r w:rsidR="006256E6">
        <w:rPr>
          <w:rFonts w:cstheme="minorHAnsi"/>
          <w:sz w:val="22"/>
          <w:szCs w:val="22"/>
        </w:rPr>
        <w:t>dobu</w:t>
      </w:r>
      <w:r w:rsidRPr="00AC1ECA">
        <w:rPr>
          <w:rFonts w:cstheme="minorHAnsi"/>
          <w:sz w:val="22"/>
          <w:szCs w:val="22"/>
        </w:rPr>
        <w:t xml:space="preserve"> splácania</w:t>
      </w:r>
      <w:r w:rsidR="006256E6">
        <w:rPr>
          <w:rFonts w:cstheme="minorHAnsi"/>
          <w:sz w:val="22"/>
          <w:szCs w:val="22"/>
        </w:rPr>
        <w:t xml:space="preserve">, </w:t>
      </w:r>
      <w:r w:rsidR="006256E6">
        <w:rPr>
          <w:rFonts w:cstheme="minorHAnsi"/>
          <w:sz w:val="22"/>
          <w:szCs w:val="22"/>
        </w:rPr>
        <w:lastRenderedPageBreak/>
        <w:t xml:space="preserve">resp. </w:t>
      </w:r>
      <w:r w:rsidRPr="00AC1ECA">
        <w:rPr>
          <w:rFonts w:cstheme="minorHAnsi"/>
          <w:sz w:val="22"/>
          <w:szCs w:val="22"/>
        </w:rPr>
        <w:t xml:space="preserve">výšku </w:t>
      </w:r>
      <w:r w:rsidRPr="003F1A87">
        <w:rPr>
          <w:rFonts w:cstheme="minorHAnsi"/>
          <w:sz w:val="22"/>
          <w:szCs w:val="22"/>
        </w:rPr>
        <w:t>splátky</w:t>
      </w:r>
      <w:r w:rsidR="006256E6" w:rsidRPr="003F1A87">
        <w:rPr>
          <w:rFonts w:cstheme="minorHAnsi"/>
          <w:sz w:val="22"/>
          <w:szCs w:val="22"/>
        </w:rPr>
        <w:t xml:space="preserve">. Parametre produktu si nastavíte tak, aby mesačné splátky nezaťažili váš rodinný finančný rozpočet. </w:t>
      </w:r>
      <w:r w:rsidRPr="003F1A87">
        <w:rPr>
          <w:rFonts w:cstheme="minorHAnsi"/>
          <w:sz w:val="22"/>
          <w:szCs w:val="22"/>
        </w:rPr>
        <w:t xml:space="preserve"> .</w:t>
      </w:r>
    </w:p>
    <w:p w14:paraId="4EEDF20C" w14:textId="77777777" w:rsidR="003F1A87" w:rsidRPr="003F1A87" w:rsidRDefault="003F1A87" w:rsidP="003F1A8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8C47423" w14:textId="6C45DAF6" w:rsidR="00BF77E0" w:rsidRPr="003F1A87" w:rsidRDefault="00BF77E0" w:rsidP="003F1A8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3F1A8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Kde nájdem po nákupe</w:t>
      </w:r>
      <w:r w:rsidR="00170201" w:rsidRPr="003F1A8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na splátky</w:t>
      </w:r>
      <w:r w:rsidRPr="003F1A8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informácie k môjmu úveru a zmluvnej dokumentacii? </w:t>
      </w:r>
    </w:p>
    <w:p w14:paraId="280EED96" w14:textId="35DAD541" w:rsidR="00BF77E0" w:rsidRDefault="00BF77E0" w:rsidP="00170201">
      <w:pPr>
        <w:pStyle w:val="Textkomentra"/>
        <w:spacing w:after="0" w:line="276" w:lineRule="auto"/>
        <w:jc w:val="both"/>
      </w:pPr>
      <w:r w:rsidRPr="003F1A87">
        <w:rPr>
          <w:rFonts w:cstheme="minorHAnsi"/>
          <w:sz w:val="22"/>
          <w:szCs w:val="22"/>
        </w:rPr>
        <w:t>Informácie o úvere a zmluvnú dokumentáciu nájdete v</w:t>
      </w:r>
      <w:r w:rsidR="006256E6" w:rsidRPr="003F1A87">
        <w:rPr>
          <w:rFonts w:cstheme="minorHAnsi"/>
          <w:sz w:val="22"/>
          <w:szCs w:val="22"/>
        </w:rPr>
        <w:t> službe</w:t>
      </w:r>
      <w:r w:rsidR="006256E6" w:rsidRPr="003F1A87">
        <w:rPr>
          <w:noProof/>
        </w:rPr>
        <w:t xml:space="preserve"> </w:t>
      </w:r>
      <w:hyperlink r:id="rId12" w:history="1">
        <w:r w:rsidR="006256E6" w:rsidRPr="003F1A87">
          <w:rPr>
            <w:rStyle w:val="Hypertextovprepojenie"/>
            <w:noProof/>
          </w:rPr>
          <w:t>Internet banking</w:t>
        </w:r>
      </w:hyperlink>
      <w:r w:rsidR="006256E6" w:rsidRPr="003F1A87">
        <w:rPr>
          <w:noProof/>
        </w:rPr>
        <w:t xml:space="preserve">. </w:t>
      </w:r>
    </w:p>
    <w:p w14:paraId="062DD9F3" w14:textId="77777777" w:rsidR="00BF77E0" w:rsidRPr="00AC1ECA" w:rsidRDefault="00BF77E0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C220311" w14:textId="77777777" w:rsidR="004A0EE3" w:rsidRPr="00AC1ECA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Je možné odstúpiť od splátkovej zmluvy?</w:t>
      </w:r>
    </w:p>
    <w:p w14:paraId="4FDC942B" w14:textId="2733FD8D" w:rsidR="004A0EE3" w:rsidRPr="00AC1ECA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C1ECA">
        <w:rPr>
          <w:rFonts w:asciiTheme="minorHAnsi" w:eastAsiaTheme="minorHAnsi" w:hAnsiTheme="minorHAnsi" w:cstheme="minorHAnsi"/>
          <w:sz w:val="22"/>
          <w:szCs w:val="22"/>
          <w:lang w:eastAsia="en-US"/>
        </w:rPr>
        <w:t>Áno. Aj pri nákupe na splátky je možné odstúpiť od zmluvy o</w:t>
      </w:r>
      <w:r w:rsidR="006256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 viazanom </w:t>
      </w:r>
      <w:r w:rsidRPr="00AC1ECA">
        <w:rPr>
          <w:rFonts w:asciiTheme="minorHAnsi" w:eastAsiaTheme="minorHAnsi" w:hAnsiTheme="minorHAnsi" w:cstheme="minorHAnsi"/>
          <w:sz w:val="22"/>
          <w:szCs w:val="22"/>
          <w:lang w:eastAsia="en-US"/>
        </w:rPr>
        <w:t>spotrebiteľskom úvere, a to do štrnástich dní od jej uzavretia. Žiadosť o odstúpenie úveru musí byť v písomnej forme. Najneskôr do tridsať dní odo dňa odoslania odstúpenia ste povinný vrátiť poskytovateľovi úveru istinu úveru, vrátane úrokov od doby poskytnutia úveru do doby vrátenia istiny úveru.</w:t>
      </w:r>
    </w:p>
    <w:p w14:paraId="5C2D0C29" w14:textId="77777777" w:rsidR="004A0EE3" w:rsidRPr="00AC1ECA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738793B" w14:textId="77777777" w:rsidR="004A0EE3" w:rsidRPr="00640D87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40D8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Kedy mi bude doručený výrobok?</w:t>
      </w:r>
    </w:p>
    <w:p w14:paraId="5C8F9B55" w14:textId="4C2D03A7" w:rsidR="004A0EE3" w:rsidRPr="00AC1ECA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Záleží na vami zvolenom výbere dopravy a dostupnosti výrobku. </w:t>
      </w:r>
      <w:r w:rsidR="006256E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 prípade, ak je váš úver schválený a zmluva o úvere Vami podpísaná, </w:t>
      </w:r>
      <w:r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>začíname pracovať na expedícii v</w:t>
      </w:r>
      <w:r w:rsidRPr="00AC1ECA">
        <w:rPr>
          <w:rFonts w:asciiTheme="minorHAnsi" w:eastAsiaTheme="minorHAnsi" w:hAnsiTheme="minorHAnsi" w:cstheme="minorHAnsi"/>
          <w:sz w:val="22"/>
          <w:szCs w:val="22"/>
          <w:lang w:eastAsia="en-US"/>
        </w:rPr>
        <w:t>ašej objednávky.</w:t>
      </w:r>
    </w:p>
    <w:p w14:paraId="0C46EFFD" w14:textId="77777777" w:rsidR="004A0EE3" w:rsidRPr="00AC1ECA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87163CD" w14:textId="77777777" w:rsidR="004A0EE3" w:rsidRPr="009D69C7" w:rsidRDefault="004A0EE3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9D69C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Ako sa dozviem číslo bankového účtu, na ktoré mám zasielať splátky, a potrebný variabilný symbol?</w:t>
      </w:r>
    </w:p>
    <w:p w14:paraId="1B1CEB44" w14:textId="0B212C5F" w:rsidR="003C7387" w:rsidRDefault="003C7387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Číslo účtu pre splácanie splátok nájdete</w:t>
      </w:r>
      <w:r w:rsidR="00C8292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:</w:t>
      </w:r>
    </w:p>
    <w:p w14:paraId="20DA9883" w14:textId="7ECCED7D" w:rsidR="003C7387" w:rsidRDefault="003C7387" w:rsidP="00321B4B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v zmluve o viazanom spotrebiteľskom úvere po úspešnom prihlásení do služby </w:t>
      </w:r>
      <w:hyperlink r:id="rId13" w:history="1">
        <w:r w:rsidRPr="003C7387">
          <w:rPr>
            <w:rStyle w:val="Hypertextovprepojenie"/>
            <w:rFonts w:asciiTheme="minorHAnsi" w:eastAsiaTheme="minorHAnsi" w:hAnsiTheme="minorHAnsi" w:cstheme="minorHAnsi"/>
            <w:sz w:val="22"/>
            <w:szCs w:val="22"/>
            <w:lang w:eastAsia="en-US"/>
          </w:rPr>
          <w:t>Nonstop Banking</w:t>
        </w:r>
      </w:hyperlink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458BCD2D" w14:textId="4EAD32AE" w:rsidR="003C7387" w:rsidRDefault="003C7387" w:rsidP="003C7387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na web stránke Quatro v časti </w:t>
      </w:r>
      <w:hyperlink r:id="rId14" w:history="1">
        <w:r w:rsidRPr="003C7387">
          <w:rPr>
            <w:rStyle w:val="Hypertextovprepojenie"/>
            <w:rFonts w:asciiTheme="minorHAnsi" w:eastAsiaTheme="minorHAnsi" w:hAnsiTheme="minorHAnsi" w:cstheme="minorHAnsi"/>
            <w:sz w:val="22"/>
            <w:szCs w:val="22"/>
            <w:lang w:eastAsia="en-US"/>
          </w:rPr>
          <w:t>Oznamy</w:t>
        </w:r>
      </w:hyperlink>
    </w:p>
    <w:p w14:paraId="42ACB28C" w14:textId="064287D3" w:rsidR="00C8292E" w:rsidRDefault="00C8292E" w:rsidP="00321B4B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v liste o prvej splátke – list zaslaný do schránky správ v službe </w:t>
      </w:r>
      <w:hyperlink r:id="rId15" w:history="1">
        <w:r w:rsidRPr="00C8292E">
          <w:rPr>
            <w:rStyle w:val="Hypertextovprepojenie"/>
            <w:rFonts w:asciiTheme="minorHAnsi" w:eastAsiaTheme="minorHAnsi" w:hAnsiTheme="minorHAnsi" w:cstheme="minorHAnsi"/>
            <w:sz w:val="22"/>
            <w:szCs w:val="22"/>
            <w:lang w:eastAsia="en-US"/>
          </w:rPr>
          <w:t>Nonstop Banking</w:t>
        </w:r>
      </w:hyperlink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3663FA09" w14:textId="77777777" w:rsidR="003C7387" w:rsidRDefault="003C7387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12E5011B" w14:textId="59A79553" w:rsidR="003C7387" w:rsidRDefault="003C7387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Variabilný symbol pre splácanie splátok nájdete</w:t>
      </w:r>
      <w:r w:rsidR="006256E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v službe </w:t>
      </w:r>
      <w:hyperlink r:id="rId16" w:history="1">
        <w:r w:rsidRPr="003C7387">
          <w:rPr>
            <w:rStyle w:val="Hypertextovprepojenie"/>
            <w:rFonts w:asciiTheme="minorHAnsi" w:eastAsiaTheme="minorHAnsi" w:hAnsiTheme="minorHAnsi" w:cstheme="minorHAnsi"/>
            <w:sz w:val="22"/>
            <w:szCs w:val="22"/>
            <w:lang w:eastAsia="en-US"/>
          </w:rPr>
          <w:t>Nonstop Banking</w:t>
        </w:r>
      </w:hyperlink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 úspešnom prihlásení</w:t>
      </w:r>
      <w:r w:rsidR="00C8292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6256E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 </w:t>
      </w:r>
      <w:r w:rsidR="00C8292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čas</w:t>
      </w:r>
      <w:r w:rsidR="006256E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ti „</w:t>
      </w:r>
      <w:r w:rsidR="00C8292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Informácie o</w:t>
      </w:r>
      <w:r w:rsidR="006256E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 </w:t>
      </w:r>
      <w:r w:rsidR="00C8292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úvere</w:t>
      </w:r>
      <w:r w:rsidR="006256E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“</w:t>
      </w:r>
      <w:r w:rsidR="00C8292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 taktiež v zmluve o viazanom spotrebiteľskom úvere</w:t>
      </w:r>
    </w:p>
    <w:p w14:paraId="245D488B" w14:textId="77777777" w:rsidR="00C8292E" w:rsidRDefault="00C8292E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</w:p>
    <w:p w14:paraId="318663F9" w14:textId="77777777" w:rsidR="00E54D7E" w:rsidRPr="009D69C7" w:rsidRDefault="00E54D7E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14:paraId="0BB62379" w14:textId="77777777" w:rsidR="008D728C" w:rsidRPr="009D69C7" w:rsidRDefault="008D728C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D69C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Môžem úver splatiť aj predčasne?</w:t>
      </w:r>
    </w:p>
    <w:p w14:paraId="657B8E87" w14:textId="59EC0530" w:rsidR="008D728C" w:rsidRPr="009D69C7" w:rsidRDefault="008D728C" w:rsidP="00170201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>Predčasné splatenie úveru je tiež možné</w:t>
      </w:r>
      <w:r w:rsidR="00E54D7E"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640D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4D7E" w:rsidRPr="00640D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 viac informácií kontaktujte </w:t>
      </w:r>
      <w:proofErr w:type="spellStart"/>
      <w:r w:rsidR="00D77197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>nfolink</w:t>
      </w:r>
      <w:r w:rsidR="00E54D7E"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proofErr w:type="spellEnd"/>
      <w:r w:rsidR="00E54D7E"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Quatr</w:t>
      </w:r>
      <w:r w:rsidR="006256E6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>: 0850 123</w:t>
      </w:r>
      <w:r w:rsidR="00E54D7E"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6256E6">
        <w:rPr>
          <w:rFonts w:asciiTheme="minorHAnsi" w:eastAsiaTheme="minorHAnsi" w:hAnsiTheme="minorHAnsi" w:cstheme="minorHAnsi"/>
          <w:sz w:val="22"/>
          <w:szCs w:val="22"/>
          <w:lang w:eastAsia="en-US"/>
        </w:rPr>
        <w:t>000</w:t>
      </w:r>
      <w:r w:rsidR="00E54D7E" w:rsidRPr="009D69C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sectPr w:rsidR="008D728C" w:rsidRPr="009D69C7" w:rsidSect="001702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4C94" w14:textId="77777777" w:rsidR="00613C65" w:rsidRDefault="00613C65" w:rsidP="00BE712C">
      <w:pPr>
        <w:spacing w:after="0" w:line="240" w:lineRule="auto"/>
      </w:pPr>
      <w:r>
        <w:separator/>
      </w:r>
    </w:p>
  </w:endnote>
  <w:endnote w:type="continuationSeparator" w:id="0">
    <w:p w14:paraId="6E651C87" w14:textId="77777777" w:rsidR="00613C65" w:rsidRDefault="00613C65" w:rsidP="00BE712C">
      <w:pPr>
        <w:spacing w:after="0" w:line="240" w:lineRule="auto"/>
      </w:pPr>
      <w:r>
        <w:continuationSeparator/>
      </w:r>
    </w:p>
  </w:endnote>
  <w:endnote w:type="continuationNotice" w:id="1">
    <w:p w14:paraId="1AC61B66" w14:textId="77777777" w:rsidR="00613C65" w:rsidRDefault="00613C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FB3B" w14:textId="77777777" w:rsidR="00613C65" w:rsidRDefault="00613C65" w:rsidP="00BE712C">
      <w:pPr>
        <w:spacing w:after="0" w:line="240" w:lineRule="auto"/>
      </w:pPr>
      <w:r>
        <w:separator/>
      </w:r>
    </w:p>
  </w:footnote>
  <w:footnote w:type="continuationSeparator" w:id="0">
    <w:p w14:paraId="0A4C19D7" w14:textId="77777777" w:rsidR="00613C65" w:rsidRDefault="00613C65" w:rsidP="00BE712C">
      <w:pPr>
        <w:spacing w:after="0" w:line="240" w:lineRule="auto"/>
      </w:pPr>
      <w:r>
        <w:continuationSeparator/>
      </w:r>
    </w:p>
  </w:footnote>
  <w:footnote w:type="continuationNotice" w:id="1">
    <w:p w14:paraId="0FFE4C24" w14:textId="77777777" w:rsidR="00613C65" w:rsidRDefault="00613C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1F6"/>
    <w:multiLevelType w:val="hybridMultilevel"/>
    <w:tmpl w:val="D4CE7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01E"/>
    <w:multiLevelType w:val="multilevel"/>
    <w:tmpl w:val="61E4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D156F8"/>
    <w:multiLevelType w:val="hybridMultilevel"/>
    <w:tmpl w:val="026AF2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4253D"/>
    <w:multiLevelType w:val="multilevel"/>
    <w:tmpl w:val="A17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364BD"/>
    <w:multiLevelType w:val="hybridMultilevel"/>
    <w:tmpl w:val="F31633F8"/>
    <w:lvl w:ilvl="0" w:tplc="B84E1E0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BD11189"/>
    <w:multiLevelType w:val="multilevel"/>
    <w:tmpl w:val="EB0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B1742"/>
    <w:multiLevelType w:val="multilevel"/>
    <w:tmpl w:val="FFE4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52E25"/>
    <w:multiLevelType w:val="multilevel"/>
    <w:tmpl w:val="DE52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D32F8"/>
    <w:multiLevelType w:val="multilevel"/>
    <w:tmpl w:val="4294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B6DC8"/>
    <w:multiLevelType w:val="multilevel"/>
    <w:tmpl w:val="BA5A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2075F"/>
    <w:multiLevelType w:val="hybridMultilevel"/>
    <w:tmpl w:val="5ECE64CE"/>
    <w:lvl w:ilvl="0" w:tplc="6EE4A8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64AAB"/>
    <w:multiLevelType w:val="hybridMultilevel"/>
    <w:tmpl w:val="3D1E3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9087">
    <w:abstractNumId w:val="11"/>
  </w:num>
  <w:num w:numId="2" w16cid:durableId="1987317092">
    <w:abstractNumId w:val="2"/>
  </w:num>
  <w:num w:numId="3" w16cid:durableId="838273429">
    <w:abstractNumId w:val="1"/>
  </w:num>
  <w:num w:numId="4" w16cid:durableId="27606501">
    <w:abstractNumId w:val="5"/>
  </w:num>
  <w:num w:numId="5" w16cid:durableId="351496995">
    <w:abstractNumId w:val="6"/>
  </w:num>
  <w:num w:numId="6" w16cid:durableId="1145972553">
    <w:abstractNumId w:val="9"/>
  </w:num>
  <w:num w:numId="7" w16cid:durableId="67043924">
    <w:abstractNumId w:val="7"/>
  </w:num>
  <w:num w:numId="8" w16cid:durableId="448089091">
    <w:abstractNumId w:val="8"/>
  </w:num>
  <w:num w:numId="9" w16cid:durableId="419832183">
    <w:abstractNumId w:val="10"/>
  </w:num>
  <w:num w:numId="10" w16cid:durableId="1630622218">
    <w:abstractNumId w:val="4"/>
  </w:num>
  <w:num w:numId="11" w16cid:durableId="658728848">
    <w:abstractNumId w:val="3"/>
  </w:num>
  <w:num w:numId="12" w16cid:durableId="70491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D4"/>
    <w:rsid w:val="00067FF6"/>
    <w:rsid w:val="000B4361"/>
    <w:rsid w:val="000C7EFF"/>
    <w:rsid w:val="000E07BE"/>
    <w:rsid w:val="001324FF"/>
    <w:rsid w:val="00170201"/>
    <w:rsid w:val="001F3F0E"/>
    <w:rsid w:val="002B4D59"/>
    <w:rsid w:val="002C5691"/>
    <w:rsid w:val="002F71D4"/>
    <w:rsid w:val="00321B4B"/>
    <w:rsid w:val="00326F78"/>
    <w:rsid w:val="003332FD"/>
    <w:rsid w:val="003A3CAF"/>
    <w:rsid w:val="003C7387"/>
    <w:rsid w:val="003F1A87"/>
    <w:rsid w:val="00454762"/>
    <w:rsid w:val="004869EB"/>
    <w:rsid w:val="004A0EE3"/>
    <w:rsid w:val="004E154A"/>
    <w:rsid w:val="005174DA"/>
    <w:rsid w:val="005205BD"/>
    <w:rsid w:val="005237E3"/>
    <w:rsid w:val="00527AFA"/>
    <w:rsid w:val="006122B3"/>
    <w:rsid w:val="00613C65"/>
    <w:rsid w:val="006256E6"/>
    <w:rsid w:val="0064061E"/>
    <w:rsid w:val="00640D87"/>
    <w:rsid w:val="00643FEF"/>
    <w:rsid w:val="00683216"/>
    <w:rsid w:val="006F57BD"/>
    <w:rsid w:val="007165AD"/>
    <w:rsid w:val="00740134"/>
    <w:rsid w:val="00790EC9"/>
    <w:rsid w:val="007920FD"/>
    <w:rsid w:val="007C4CB4"/>
    <w:rsid w:val="00885035"/>
    <w:rsid w:val="008C0AF8"/>
    <w:rsid w:val="008D728C"/>
    <w:rsid w:val="009760AB"/>
    <w:rsid w:val="00995250"/>
    <w:rsid w:val="009B3AC1"/>
    <w:rsid w:val="009D69C7"/>
    <w:rsid w:val="009F01B8"/>
    <w:rsid w:val="00A05151"/>
    <w:rsid w:val="00A13284"/>
    <w:rsid w:val="00A7415D"/>
    <w:rsid w:val="00AB57F2"/>
    <w:rsid w:val="00AC1ECA"/>
    <w:rsid w:val="00B103DF"/>
    <w:rsid w:val="00B1190D"/>
    <w:rsid w:val="00B739A5"/>
    <w:rsid w:val="00B81457"/>
    <w:rsid w:val="00BE12B3"/>
    <w:rsid w:val="00BE712C"/>
    <w:rsid w:val="00BF77E0"/>
    <w:rsid w:val="00C16888"/>
    <w:rsid w:val="00C5375D"/>
    <w:rsid w:val="00C65A90"/>
    <w:rsid w:val="00C8292E"/>
    <w:rsid w:val="00C9675F"/>
    <w:rsid w:val="00CB100D"/>
    <w:rsid w:val="00CD347E"/>
    <w:rsid w:val="00CD3B6A"/>
    <w:rsid w:val="00D77197"/>
    <w:rsid w:val="00E54D7E"/>
    <w:rsid w:val="00EA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F0185"/>
  <w15:chartTrackingRefBased/>
  <w15:docId w15:val="{02F31354-E50F-48D7-8CC2-2B7819B6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EA3E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24FF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EA3E3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7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7415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54D7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57F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B10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10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100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10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100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C1ECA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BF77E0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C7EF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unhideWhenUsed/>
    <w:rsid w:val="007C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C4CB4"/>
  </w:style>
  <w:style w:type="paragraph" w:styleId="Pta">
    <w:name w:val="footer"/>
    <w:basedOn w:val="Normlny"/>
    <w:link w:val="PtaChar"/>
    <w:uiPriority w:val="99"/>
    <w:semiHidden/>
    <w:unhideWhenUsed/>
    <w:rsid w:val="007C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C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2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6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ib.vub.sk/nibr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ib.vub.sk/nibr/log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ib.vub.sk/nibr/logi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b.vub.sk/nibr/logi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ib.vub.sk/nibr/logi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uatro.sk/ozn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e3d1ae4-16a8-40c9-8a51-94019cc88d05">MSTK4KDSQQTF-1060503039-7355</_dlc_DocId>
    <_dlc_DocIdUrl xmlns="6e3d1ae4-16a8-40c9-8a51-94019cc88d05">
      <Url>http://sp/sites/ebiznis/_layouts/15/DocIdRedir.aspx?ID=MSTK4KDSQQTF-1060503039-7355</Url>
      <Description>MSTK4KDSQQTF-1060503039-7355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337C92D67BC84F9CC97C6DA3C6DEB7" ma:contentTypeVersion="0" ma:contentTypeDescription="Umožňuje vytvoriť nový dokument." ma:contentTypeScope="" ma:versionID="6083d06e7fe3e983c9fe1ea03a0601f1">
  <xsd:schema xmlns:xsd="http://www.w3.org/2001/XMLSchema" xmlns:xs="http://www.w3.org/2001/XMLSchema" xmlns:p="http://schemas.microsoft.com/office/2006/metadata/properties" xmlns:ns2="6e3d1ae4-16a8-40c9-8a51-94019cc88d05" targetNamespace="http://schemas.microsoft.com/office/2006/metadata/properties" ma:root="true" ma:fieldsID="0281718f6f27c9ba5a21f689ebcae364" ns2:_="">
    <xsd:import namespace="6e3d1ae4-16a8-40c9-8a51-94019cc88d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1ae4-16a8-40c9-8a51-94019cc88d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98DD6-A58B-4149-99B8-9ABEED5D1B75}">
  <ds:schemaRefs>
    <ds:schemaRef ds:uri="http://schemas.microsoft.com/office/2006/metadata/properties"/>
    <ds:schemaRef ds:uri="http://schemas.microsoft.com/office/infopath/2007/PartnerControls"/>
    <ds:schemaRef ds:uri="6e3d1ae4-16a8-40c9-8a51-94019cc88d05"/>
  </ds:schemaRefs>
</ds:datastoreItem>
</file>

<file path=customXml/itemProps2.xml><?xml version="1.0" encoding="utf-8"?>
<ds:datastoreItem xmlns:ds="http://schemas.openxmlformats.org/officeDocument/2006/customXml" ds:itemID="{85F1BBA2-F6AA-461A-9682-7F30B4ED4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d1ae4-16a8-40c9-8a51-94019cc88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3AA38-BAA2-47B7-9FDA-30CE5AAD89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EB0F84-01C0-49B2-810E-463542346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VUB, a.s.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Kovalčíková Radka</dc:creator>
  <cp:keywords/>
  <dc:description/>
  <cp:lastModifiedBy>Schmidt Tomáš</cp:lastModifiedBy>
  <cp:revision>2</cp:revision>
  <dcterms:created xsi:type="dcterms:W3CDTF">2023-08-16T13:20:00Z</dcterms:created>
  <dcterms:modified xsi:type="dcterms:W3CDTF">2023-08-16T13:20:00Z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8fe5d80c-6b6b-455a-8875-6d0f16b0bb68</vt:lpwstr>
  </property>
  <property fmtid="{D5CDD505-2E9C-101B-9397-08002B2CF9AE}" pid="3" name="ContentTypeId">
    <vt:lpwstr>0x01010063337C92D67BC84F9CC97C6DA3C6DEB7</vt:lpwstr>
  </property>
</Properties>
</file>